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61730" w:rsidRPr="00853BAF" w:rsidTr="00980E8C">
        <w:tc>
          <w:tcPr>
            <w:tcW w:w="9923" w:type="dxa"/>
          </w:tcPr>
          <w:p w:rsidR="00E61730" w:rsidRPr="00853BAF" w:rsidRDefault="00686144" w:rsidP="00980E8C">
            <w:pPr>
              <w:ind w:left="4536"/>
              <w:outlineLvl w:val="0"/>
            </w:pPr>
            <w:r w:rsidRPr="00686144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E61730" w:rsidRPr="00853BAF" w:rsidRDefault="00E61730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61730" w:rsidRPr="00853BAF" w:rsidRDefault="00E61730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61730" w:rsidRPr="00853BAF" w:rsidRDefault="00E61730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61730" w:rsidRPr="00853BAF" w:rsidRDefault="00E61730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61730" w:rsidRPr="00853BAF" w:rsidRDefault="00E61730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61730" w:rsidRPr="001E4D48" w:rsidRDefault="00E61730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4B2422">
              <w:rPr>
                <w:u w:val="single"/>
              </w:rPr>
              <w:t>11.05.2018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</w:t>
            </w:r>
            <w:r w:rsidR="004B2422">
              <w:rPr>
                <w:u w:val="single"/>
              </w:rPr>
              <w:t>1679</w:t>
            </w:r>
            <w:bookmarkStart w:id="0" w:name="_GoBack"/>
            <w:bookmarkEnd w:id="0"/>
            <w:r w:rsidRPr="001E4D48">
              <w:rPr>
                <w:u w:val="single"/>
              </w:rPr>
              <w:t xml:space="preserve">   </w:t>
            </w:r>
            <w:r w:rsidRPr="001E4D48">
              <w:rPr>
                <w:u w:val="single"/>
              </w:rPr>
              <w:tab/>
            </w:r>
          </w:p>
          <w:p w:rsidR="00E61730" w:rsidRPr="00853BAF" w:rsidRDefault="00E61730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FB12C5" w:rsidTr="00E61730">
        <w:tc>
          <w:tcPr>
            <w:tcW w:w="5210" w:type="dxa"/>
          </w:tcPr>
          <w:p w:rsidR="00FB12C5" w:rsidRPr="004178CA" w:rsidRDefault="00005700" w:rsidP="00E6173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982C97" w:rsidRPr="00982C97">
              <w:rPr>
                <w:color w:val="000000" w:themeColor="text1"/>
              </w:rPr>
              <w:t>Волосниковой</w:t>
            </w:r>
            <w:proofErr w:type="spellEnd"/>
            <w:r w:rsidR="00982C97" w:rsidRPr="00982C97">
              <w:rPr>
                <w:color w:val="000000" w:themeColor="text1"/>
              </w:rPr>
              <w:t xml:space="preserve"> Н. В., </w:t>
            </w:r>
            <w:proofErr w:type="spellStart"/>
            <w:r w:rsidR="00982C97" w:rsidRPr="00982C97">
              <w:rPr>
                <w:color w:val="000000" w:themeColor="text1"/>
              </w:rPr>
              <w:t>Элемесову</w:t>
            </w:r>
            <w:proofErr w:type="spellEnd"/>
            <w:r w:rsidR="00982C97" w:rsidRPr="00982C97">
              <w:rPr>
                <w:color w:val="000000" w:themeColor="text1"/>
              </w:rPr>
              <w:t xml:space="preserve"> В. И. </w:t>
            </w:r>
            <w:r w:rsidRPr="00DC335E">
              <w:rPr>
                <w:color w:val="000000" w:themeColor="text1"/>
              </w:rPr>
              <w:t>разрешения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</w:t>
            </w:r>
            <w:r w:rsidRPr="00DC335E">
              <w:rPr>
                <w:color w:val="000000" w:themeColor="text1"/>
              </w:rPr>
              <w:t>ь</w:t>
            </w:r>
            <w:r w:rsidRPr="00DC335E">
              <w:rPr>
                <w:color w:val="000000" w:themeColor="text1"/>
              </w:rPr>
              <w:t>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E61730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982C97">
        <w:t>24</w:t>
      </w:r>
      <w:r w:rsidR="00EC76EF">
        <w:t>.04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982C97">
        <w:t>28</w:t>
      </w:r>
      <w:r w:rsidR="00610295">
        <w:t>.0</w:t>
      </w:r>
      <w:r w:rsidR="00EC76EF">
        <w:t>4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CD08C2" w:rsidRDefault="00FB12C5" w:rsidP="00E61730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505A8A" w:rsidRPr="00505A8A">
        <w:rPr>
          <w:color w:val="000000"/>
        </w:rPr>
        <w:t>Волосниковой</w:t>
      </w:r>
      <w:proofErr w:type="spellEnd"/>
      <w:r w:rsidR="00505A8A">
        <w:rPr>
          <w:color w:val="000000"/>
        </w:rPr>
        <w:t> Н. </w:t>
      </w:r>
      <w:r w:rsidR="00505A8A" w:rsidRPr="00505A8A">
        <w:rPr>
          <w:color w:val="000000"/>
        </w:rPr>
        <w:t xml:space="preserve">В., </w:t>
      </w:r>
      <w:proofErr w:type="spellStart"/>
      <w:r w:rsidR="00505A8A" w:rsidRPr="00505A8A">
        <w:rPr>
          <w:color w:val="000000"/>
        </w:rPr>
        <w:t>Элемесо</w:t>
      </w:r>
      <w:r w:rsidR="00505A8A">
        <w:rPr>
          <w:color w:val="000000"/>
        </w:rPr>
        <w:t>ву</w:t>
      </w:r>
      <w:proofErr w:type="spellEnd"/>
      <w:r w:rsidR="00505A8A">
        <w:rPr>
          <w:color w:val="000000"/>
        </w:rPr>
        <w:t> В. </w:t>
      </w:r>
      <w:r w:rsidR="00505A8A" w:rsidRPr="00505A8A">
        <w:rPr>
          <w:color w:val="000000"/>
        </w:rPr>
        <w:t xml:space="preserve">И.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505A8A" w:rsidRPr="00505A8A">
        <w:rPr>
          <w:color w:val="000000"/>
        </w:rPr>
        <w:t>на усло</w:t>
      </w:r>
      <w:r w:rsidR="00505A8A" w:rsidRPr="00505A8A">
        <w:rPr>
          <w:color w:val="000000"/>
        </w:rPr>
        <w:t>в</w:t>
      </w:r>
      <w:r w:rsidR="00505A8A" w:rsidRPr="00505A8A">
        <w:rPr>
          <w:color w:val="000000"/>
        </w:rPr>
        <w:t>но разрешенный вид использования земельного участка в границах территории кадастрового квартала 54:35:032320 площадью 1000 кв. м, расположенного по а</w:t>
      </w:r>
      <w:r w:rsidR="00505A8A" w:rsidRPr="00505A8A">
        <w:rPr>
          <w:color w:val="000000"/>
        </w:rPr>
        <w:t>д</w:t>
      </w:r>
      <w:r w:rsidR="00505A8A" w:rsidRPr="00505A8A">
        <w:rPr>
          <w:color w:val="000000"/>
        </w:rPr>
        <w:t>ресу (местоположение): Российская Федерация, Новосибирская область, город Новосибирск, ул. Энтузиастов, 1 (зона улично-дорожной сети (ИТ-3)), – «для и</w:t>
      </w:r>
      <w:r w:rsidR="00505A8A" w:rsidRPr="00505A8A">
        <w:rPr>
          <w:color w:val="000000"/>
        </w:rPr>
        <w:t>н</w:t>
      </w:r>
      <w:r w:rsidR="00505A8A" w:rsidRPr="00505A8A">
        <w:rPr>
          <w:color w:val="000000"/>
        </w:rPr>
        <w:t>дивидуального жилищного строительства (2.1)».</w:t>
      </w:r>
    </w:p>
    <w:p w:rsidR="00C52A3D" w:rsidRPr="00F00054" w:rsidRDefault="00C52A3D" w:rsidP="00E61730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E61730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E61730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E61730">
            <w:pPr>
              <w:spacing w:line="240" w:lineRule="atLeast"/>
            </w:pPr>
          </w:p>
          <w:p w:rsidR="00AA360C" w:rsidRDefault="00AA360C" w:rsidP="00E61730">
            <w:pPr>
              <w:spacing w:line="240" w:lineRule="atLeast"/>
            </w:pPr>
          </w:p>
          <w:p w:rsidR="00DD5AD1" w:rsidRPr="00F00054" w:rsidRDefault="0089700C" w:rsidP="00E61730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E61730">
            <w:pPr>
              <w:pStyle w:val="7"/>
              <w:keepNext w:val="0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6925B3" w:rsidRDefault="006925B3" w:rsidP="00077E76">
      <w:pPr>
        <w:rPr>
          <w:color w:val="000000" w:themeColor="text1"/>
          <w:sz w:val="24"/>
          <w:szCs w:val="24"/>
        </w:rPr>
      </w:pPr>
    </w:p>
    <w:p w:rsidR="00E61730" w:rsidRDefault="00E61730" w:rsidP="00077E76">
      <w:pPr>
        <w:rPr>
          <w:color w:val="000000" w:themeColor="text1"/>
          <w:sz w:val="24"/>
          <w:szCs w:val="24"/>
        </w:rPr>
      </w:pPr>
    </w:p>
    <w:p w:rsidR="00E61730" w:rsidRDefault="00E61730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E61730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142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DF" w:rsidRDefault="00534CDF">
      <w:r>
        <w:separator/>
      </w:r>
    </w:p>
  </w:endnote>
  <w:endnote w:type="continuationSeparator" w:id="0">
    <w:p w:rsidR="00534CDF" w:rsidRDefault="0053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DF" w:rsidRDefault="00534CDF">
      <w:r>
        <w:separator/>
      </w:r>
    </w:p>
  </w:footnote>
  <w:footnote w:type="continuationSeparator" w:id="0">
    <w:p w:rsidR="00534CDF" w:rsidRDefault="00534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8614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7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641F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2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86144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1730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B0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617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67F28-B321-4A41-8B39-92A1CF17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2018-05-10T07:40:00Z</cp:lastPrinted>
  <dcterms:created xsi:type="dcterms:W3CDTF">2018-05-29T08:31:00Z</dcterms:created>
  <dcterms:modified xsi:type="dcterms:W3CDTF">2018-05-29T08:31:00Z</dcterms:modified>
</cp:coreProperties>
</file>